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FCC" w:rsidRPr="00E31FCC" w:rsidRDefault="00E31FCC" w:rsidP="00E31FCC">
      <w:pPr>
        <w:jc w:val="center"/>
        <w:rPr>
          <w:rFonts w:ascii="Times New Roman" w:hAnsi="Times New Roman" w:cs="Times New Roman"/>
          <w:b/>
          <w:bCs/>
        </w:rPr>
      </w:pPr>
      <w:r w:rsidRPr="00E31FCC">
        <w:rPr>
          <w:rFonts w:ascii="Times New Roman" w:hAnsi="Times New Roman" w:cs="Times New Roman"/>
          <w:b/>
          <w:bCs/>
        </w:rPr>
        <w:t>Муниципальное образовательное учреждение</w:t>
      </w:r>
    </w:p>
    <w:p w:rsidR="00E31FCC" w:rsidRPr="00E31FCC" w:rsidRDefault="00E31FCC" w:rsidP="00E31FCC">
      <w:pPr>
        <w:jc w:val="center"/>
        <w:rPr>
          <w:rFonts w:ascii="Times New Roman" w:hAnsi="Times New Roman" w:cs="Times New Roman"/>
          <w:b/>
          <w:bCs/>
        </w:rPr>
      </w:pPr>
      <w:r w:rsidRPr="00E31FCC">
        <w:rPr>
          <w:rFonts w:ascii="Times New Roman" w:hAnsi="Times New Roman" w:cs="Times New Roman"/>
          <w:b/>
          <w:bCs/>
        </w:rPr>
        <w:t xml:space="preserve">«Жарковская </w:t>
      </w:r>
      <w:r w:rsidR="0099447C">
        <w:rPr>
          <w:rFonts w:ascii="Times New Roman" w:hAnsi="Times New Roman" w:cs="Times New Roman"/>
          <w:b/>
          <w:bCs/>
        </w:rPr>
        <w:t xml:space="preserve">средняя </w:t>
      </w:r>
      <w:r w:rsidRPr="00E31FCC">
        <w:rPr>
          <w:rFonts w:ascii="Times New Roman" w:hAnsi="Times New Roman" w:cs="Times New Roman"/>
          <w:b/>
          <w:bCs/>
        </w:rPr>
        <w:t>общеобразовательная школа №1»</w:t>
      </w:r>
    </w:p>
    <w:p w:rsidR="00E31FCC" w:rsidRPr="00E31FCC" w:rsidRDefault="00E31FCC" w:rsidP="00E31FCC">
      <w:pPr>
        <w:jc w:val="center"/>
        <w:rPr>
          <w:rFonts w:ascii="Times New Roman" w:hAnsi="Times New Roman" w:cs="Times New Roman"/>
          <w:b/>
          <w:bCs/>
        </w:rPr>
      </w:pPr>
    </w:p>
    <w:p w:rsidR="00E31FCC" w:rsidRPr="00E31FCC" w:rsidRDefault="00E31FCC" w:rsidP="00E31FCC">
      <w:pPr>
        <w:jc w:val="center"/>
        <w:rPr>
          <w:rFonts w:ascii="Times New Roman" w:hAnsi="Times New Roman" w:cs="Times New Roman"/>
          <w:b/>
          <w:bCs/>
        </w:rPr>
      </w:pPr>
    </w:p>
    <w:p w:rsidR="00E31FCC" w:rsidRPr="00E31FCC" w:rsidRDefault="00E31FCC" w:rsidP="00E31FCC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E31FCC" w:rsidRPr="00E31FCC" w:rsidRDefault="00E31FCC" w:rsidP="00E31FC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31FCC">
        <w:rPr>
          <w:rFonts w:ascii="Times New Roman" w:hAnsi="Times New Roman" w:cs="Times New Roman"/>
          <w:b/>
          <w:bCs/>
          <w:sz w:val="32"/>
          <w:szCs w:val="32"/>
        </w:rPr>
        <w:t xml:space="preserve">Рабочая программа </w:t>
      </w:r>
    </w:p>
    <w:p w:rsidR="00E31FCC" w:rsidRPr="00E31FCC" w:rsidRDefault="00E31FCC" w:rsidP="00E31FC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31FCC">
        <w:rPr>
          <w:rFonts w:ascii="Times New Roman" w:hAnsi="Times New Roman" w:cs="Times New Roman"/>
          <w:b/>
          <w:bCs/>
          <w:sz w:val="32"/>
          <w:szCs w:val="32"/>
        </w:rPr>
        <w:t>по спортивны</w:t>
      </w:r>
      <w:r w:rsidR="00D62188">
        <w:rPr>
          <w:rFonts w:ascii="Times New Roman" w:hAnsi="Times New Roman" w:cs="Times New Roman"/>
          <w:b/>
          <w:bCs/>
          <w:sz w:val="32"/>
          <w:szCs w:val="32"/>
        </w:rPr>
        <w:t>м</w:t>
      </w:r>
      <w:r w:rsidRPr="00E31FCC">
        <w:rPr>
          <w:rFonts w:ascii="Times New Roman" w:hAnsi="Times New Roman" w:cs="Times New Roman"/>
          <w:b/>
          <w:bCs/>
          <w:sz w:val="32"/>
          <w:szCs w:val="32"/>
        </w:rPr>
        <w:t xml:space="preserve"> играм (баскетбол)</w:t>
      </w:r>
    </w:p>
    <w:p w:rsidR="00E31FCC" w:rsidRPr="00E31FCC" w:rsidRDefault="00E31FCC" w:rsidP="00E31FC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31FCC">
        <w:rPr>
          <w:rFonts w:ascii="Times New Roman" w:hAnsi="Times New Roman" w:cs="Times New Roman"/>
          <w:b/>
          <w:bCs/>
          <w:sz w:val="32"/>
          <w:szCs w:val="32"/>
        </w:rPr>
        <w:t>(7 классы)</w:t>
      </w:r>
    </w:p>
    <w:p w:rsidR="00E31FCC" w:rsidRPr="00E31FCC" w:rsidRDefault="00E31FCC" w:rsidP="00E31FCC">
      <w:pPr>
        <w:rPr>
          <w:rFonts w:ascii="Times New Roman" w:hAnsi="Times New Roman" w:cs="Times New Roman"/>
          <w:b/>
          <w:bCs/>
        </w:rPr>
      </w:pPr>
    </w:p>
    <w:p w:rsidR="00E31FCC" w:rsidRPr="00E31FCC" w:rsidRDefault="00E31FCC" w:rsidP="00E31FCC">
      <w:pPr>
        <w:jc w:val="right"/>
        <w:rPr>
          <w:rFonts w:ascii="Times New Roman" w:hAnsi="Times New Roman" w:cs="Times New Roman"/>
          <w:b/>
          <w:bCs/>
        </w:rPr>
      </w:pPr>
    </w:p>
    <w:p w:rsidR="00E31FCC" w:rsidRPr="00E31FCC" w:rsidRDefault="00E31FCC" w:rsidP="00E31FCC">
      <w:pPr>
        <w:jc w:val="right"/>
        <w:rPr>
          <w:rFonts w:ascii="Times New Roman" w:hAnsi="Times New Roman" w:cs="Times New Roman"/>
          <w:b/>
          <w:bCs/>
        </w:rPr>
      </w:pPr>
      <w:r w:rsidRPr="00E31FCC">
        <w:rPr>
          <w:rFonts w:ascii="Times New Roman" w:hAnsi="Times New Roman" w:cs="Times New Roman"/>
          <w:b/>
          <w:bCs/>
        </w:rPr>
        <w:t>Составитель:</w:t>
      </w:r>
    </w:p>
    <w:p w:rsidR="00E31FCC" w:rsidRPr="00E31FCC" w:rsidRDefault="00E31FCC" w:rsidP="00E31FCC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Денисов Михаил Алексеевич</w:t>
      </w:r>
      <w:r w:rsidRPr="00E31FCC">
        <w:rPr>
          <w:rFonts w:ascii="Times New Roman" w:hAnsi="Times New Roman" w:cs="Times New Roman"/>
          <w:b/>
          <w:bCs/>
        </w:rPr>
        <w:t>,</w:t>
      </w:r>
    </w:p>
    <w:p w:rsidR="00E31FCC" w:rsidRPr="00E31FCC" w:rsidRDefault="00E31FCC" w:rsidP="00E31FCC">
      <w:pPr>
        <w:jc w:val="right"/>
        <w:rPr>
          <w:rFonts w:ascii="Times New Roman" w:hAnsi="Times New Roman" w:cs="Times New Roman"/>
          <w:bCs/>
        </w:rPr>
      </w:pPr>
      <w:r w:rsidRPr="00E31FCC">
        <w:rPr>
          <w:rFonts w:ascii="Times New Roman" w:hAnsi="Times New Roman" w:cs="Times New Roman"/>
          <w:bCs/>
        </w:rPr>
        <w:t xml:space="preserve">учитель </w:t>
      </w:r>
      <w:r>
        <w:rPr>
          <w:rFonts w:ascii="Times New Roman" w:hAnsi="Times New Roman" w:cs="Times New Roman"/>
          <w:bCs/>
        </w:rPr>
        <w:t>ФЗК</w:t>
      </w:r>
    </w:p>
    <w:p w:rsidR="00E31FCC" w:rsidRPr="00E31FCC" w:rsidRDefault="00E31FCC" w:rsidP="00E31FCC">
      <w:pPr>
        <w:jc w:val="center"/>
        <w:rPr>
          <w:rFonts w:ascii="Times New Roman" w:hAnsi="Times New Roman" w:cs="Times New Roman"/>
          <w:b/>
          <w:bCs/>
        </w:rPr>
      </w:pPr>
    </w:p>
    <w:p w:rsidR="00E31FCC" w:rsidRDefault="00E31FCC" w:rsidP="00E31FCC">
      <w:pPr>
        <w:jc w:val="center"/>
        <w:rPr>
          <w:rFonts w:ascii="Times New Roman" w:hAnsi="Times New Roman" w:cs="Times New Roman"/>
          <w:b/>
          <w:bCs/>
        </w:rPr>
      </w:pPr>
    </w:p>
    <w:p w:rsidR="00E31FCC" w:rsidRPr="00E31FCC" w:rsidRDefault="00E31FCC" w:rsidP="00E31FCC">
      <w:pPr>
        <w:jc w:val="center"/>
        <w:rPr>
          <w:rFonts w:ascii="Times New Roman" w:hAnsi="Times New Roman" w:cs="Times New Roman"/>
          <w:b/>
          <w:bCs/>
        </w:rPr>
      </w:pPr>
    </w:p>
    <w:p w:rsidR="00E31FCC" w:rsidRPr="00E31FCC" w:rsidRDefault="00E31FCC" w:rsidP="00E31FCC">
      <w:pPr>
        <w:jc w:val="center"/>
        <w:rPr>
          <w:rFonts w:ascii="Times New Roman" w:hAnsi="Times New Roman" w:cs="Times New Roman"/>
          <w:b/>
          <w:bCs/>
        </w:rPr>
      </w:pPr>
      <w:r w:rsidRPr="00E31FCC">
        <w:rPr>
          <w:rFonts w:ascii="Times New Roman" w:hAnsi="Times New Roman" w:cs="Times New Roman"/>
          <w:b/>
          <w:bCs/>
        </w:rPr>
        <w:t>Срок реализации:</w:t>
      </w:r>
    </w:p>
    <w:p w:rsidR="00A5241F" w:rsidRDefault="00A35564" w:rsidP="00E31FCC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2020-2021</w:t>
      </w:r>
      <w:r w:rsidR="00E31FCC" w:rsidRPr="00E31FC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E31FCC" w:rsidRPr="00E31FCC">
        <w:rPr>
          <w:rFonts w:ascii="Times New Roman" w:hAnsi="Times New Roman" w:cs="Times New Roman"/>
          <w:b/>
          <w:bCs/>
        </w:rPr>
        <w:t>уч.г</w:t>
      </w:r>
      <w:proofErr w:type="spellEnd"/>
      <w:r w:rsidR="00E31FCC" w:rsidRPr="00E31FCC">
        <w:rPr>
          <w:rFonts w:ascii="Times New Roman" w:hAnsi="Times New Roman" w:cs="Times New Roman"/>
          <w:b/>
          <w:bCs/>
        </w:rPr>
        <w:t>.</w:t>
      </w:r>
    </w:p>
    <w:p w:rsidR="006762DF" w:rsidRPr="00E31FCC" w:rsidRDefault="006762DF" w:rsidP="00E31FCC">
      <w:pPr>
        <w:jc w:val="center"/>
        <w:rPr>
          <w:rFonts w:ascii="Times New Roman" w:hAnsi="Times New Roman" w:cs="Times New Roman"/>
          <w:b/>
          <w:bCs/>
        </w:rPr>
      </w:pPr>
    </w:p>
    <w:p w:rsidR="00E31FCC" w:rsidRDefault="00E31FCC" w:rsidP="009A30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Содержание:</w:t>
      </w:r>
    </w:p>
    <w:p w:rsidR="00E31FCC" w:rsidRPr="006762DF" w:rsidRDefault="00E31FCC" w:rsidP="00E31FCC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Пояснительная записка</w:t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3</w:t>
      </w:r>
    </w:p>
    <w:p w:rsidR="00E31FCC" w:rsidRPr="006762DF" w:rsidRDefault="00655046" w:rsidP="00E31FCC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Ожидаемые результаты</w:t>
      </w:r>
      <w:r w:rsidR="00E31FCC"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E31FCC"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E31FCC"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E31FCC"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E31FCC"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E31FCC"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E31FCC"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E31FCC"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E31FCC"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E31FCC"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E31FCC"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E31FCC"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E31FCC"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E31FCC"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5</w:t>
      </w:r>
    </w:p>
    <w:p w:rsidR="00E31FCC" w:rsidRPr="006762DF" w:rsidRDefault="00655046" w:rsidP="00E31FCC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Содержание программы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7</w:t>
      </w:r>
    </w:p>
    <w:p w:rsidR="00E31FCC" w:rsidRPr="006762DF" w:rsidRDefault="00E31FCC" w:rsidP="00E31FCC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Тематич</w:t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еское планирование</w:t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9</w:t>
      </w:r>
    </w:p>
    <w:p w:rsidR="00E31FCC" w:rsidRPr="006762DF" w:rsidRDefault="00E31FCC" w:rsidP="00E31FCC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Требования к уровню</w:t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подготовки учащихся</w:t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11</w:t>
      </w:r>
    </w:p>
    <w:p w:rsidR="006762DF" w:rsidRPr="006762DF" w:rsidRDefault="006762DF" w:rsidP="00E31FCC">
      <w:pPr>
        <w:pStyle w:val="a5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Список литературы</w:t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6762D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2032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13</w:t>
      </w:r>
    </w:p>
    <w:p w:rsidR="00E31FCC" w:rsidRDefault="00E31FCC" w:rsidP="009A30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1FCC" w:rsidRDefault="00E31FCC" w:rsidP="009A30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1FCC" w:rsidRDefault="00E31FCC" w:rsidP="009A30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1FCC" w:rsidRDefault="00E31FCC" w:rsidP="009A30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1FCC" w:rsidRDefault="00E31FCC" w:rsidP="009A30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1FCC" w:rsidRDefault="00E31FCC" w:rsidP="009A30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1FCC" w:rsidRDefault="00E31FCC" w:rsidP="009A30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1FCC" w:rsidRDefault="00E31FCC" w:rsidP="009A30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1FCC" w:rsidRDefault="00E31FCC" w:rsidP="009A30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1FCC" w:rsidRDefault="00E31FCC" w:rsidP="009A30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1FCC" w:rsidRDefault="00E31FCC" w:rsidP="009A30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1FCC" w:rsidRDefault="00E31FCC" w:rsidP="009A30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1FCC" w:rsidRDefault="00E31FCC" w:rsidP="009A30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1FCC" w:rsidRDefault="00E31FCC" w:rsidP="009A30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1FCC" w:rsidRDefault="00E31FCC" w:rsidP="009A30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31FCC" w:rsidRDefault="00E31FCC" w:rsidP="009A30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A302B" w:rsidRPr="00EC5C05" w:rsidRDefault="009A302B" w:rsidP="009A302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9A302B" w:rsidRPr="009A302B" w:rsidRDefault="009A302B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02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</w:t>
      </w:r>
      <w:r w:rsidR="00B30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для учащихся 7 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классов общеобразовательной  школы и направлена на реализацию </w:t>
      </w:r>
      <w:r w:rsidRPr="00EC5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спортивно-оздоровительного направления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Данная  рабочая программа </w:t>
      </w:r>
      <w:r w:rsid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соответствует 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5046">
        <w:rPr>
          <w:rFonts w:ascii="Times New Roman" w:hAnsi="Times New Roman"/>
          <w:sz w:val="24"/>
          <w:szCs w:val="24"/>
        </w:rPr>
        <w:t>Федеральному  государственному образовательному стандарту</w:t>
      </w:r>
      <w:r w:rsidR="00655046" w:rsidRPr="00E662EE">
        <w:rPr>
          <w:rFonts w:ascii="Times New Roman" w:hAnsi="Times New Roman"/>
          <w:sz w:val="24"/>
          <w:szCs w:val="24"/>
        </w:rPr>
        <w:t xml:space="preserve"> </w:t>
      </w:r>
      <w:r w:rsidR="00655046" w:rsidRPr="00E662EE">
        <w:rPr>
          <w:rFonts w:ascii="Times New Roman" w:hAnsi="Times New Roman"/>
          <w:bCs/>
          <w:sz w:val="24"/>
          <w:szCs w:val="24"/>
        </w:rPr>
        <w:t xml:space="preserve">основного общего образования, </w:t>
      </w:r>
      <w:r w:rsidR="00655046" w:rsidRPr="00E662EE">
        <w:rPr>
          <w:rStyle w:val="FontStyle43"/>
          <w:sz w:val="24"/>
          <w:szCs w:val="24"/>
        </w:rPr>
        <w:t>утвержденного приказом Министерства образования и науки Российской Федерации от 17.05.2012 г. №413</w:t>
      </w:r>
      <w:r w:rsidR="00655046">
        <w:rPr>
          <w:rStyle w:val="FontStyle43"/>
          <w:sz w:val="24"/>
          <w:szCs w:val="24"/>
        </w:rPr>
        <w:t xml:space="preserve"> 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рассчитана  на 34  учебных часа</w:t>
      </w:r>
      <w:r w:rsidR="00A52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(занятия) из расчета 1</w:t>
      </w:r>
      <w:r w:rsidR="00A524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ч в неделю.</w:t>
      </w: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реализуется  на занятии, которое проводится один раз в неделю.</w:t>
      </w: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реализации рабоче</w:t>
      </w:r>
      <w:r w:rsidR="00A35564">
        <w:rPr>
          <w:rFonts w:ascii="Times New Roman" w:eastAsia="Times New Roman" w:hAnsi="Times New Roman" w:cs="Times New Roman"/>
          <w:sz w:val="24"/>
          <w:szCs w:val="24"/>
          <w:lang w:eastAsia="ru-RU"/>
        </w:rPr>
        <w:t>й программы: 1 учебный год (2020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A35564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принципов  создания программы  лежит </w:t>
      </w:r>
      <w:r w:rsidRPr="00EC5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концепция 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лич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ностного и </w:t>
      </w:r>
      <w:proofErr w:type="spellStart"/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подхода, оптимизации и интенси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фикации учебно-воспитательного процесса.</w:t>
      </w: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96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рограмма по </w:t>
      </w:r>
      <w:r w:rsidR="00696258" w:rsidRPr="006962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«Спортивным играм» (баскетбол)</w:t>
      </w:r>
      <w:r w:rsidR="00696258" w:rsidRPr="0069625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направлена </w:t>
      </w:r>
      <w:proofErr w:type="gramStart"/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-реализацию учебного материала в соответствии с возрастными особенностями учащихся, материально - технической оснащенностью учебного процесса (спортивный зал, спортивная  пришкольная площадка),  регио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нальными климатическими условиями и видом </w:t>
      </w:r>
      <w:r w:rsidR="0069625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уч</w:t>
      </w:r>
      <w:r w:rsidR="0069625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реждения</w:t>
      </w:r>
      <w:bookmarkStart w:id="0" w:name="_GoBack"/>
      <w:bookmarkEnd w:id="0"/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дидактических правил «от известного к не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известному» и «от простого </w:t>
      </w:r>
      <w:proofErr w:type="gramStart"/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сложному», ориентирующих вы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бор, и планирование учебного содержания в логике поэтапно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его освоения, перевода учебных знаний в практические на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выки и умения, в том числе и в самостоятельной деятельности;</w:t>
      </w: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расширение межпредметных связей, ориентирующих планирование учебного материала на целостное формирова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мировоззрения учащихся в области физической культуры, всестороннее раскрытие взаимосвязи и взаимообусловленнос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 изучаемых явлений и процессов;</w:t>
      </w: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усиление оздоровительного эффекта, достигаемого в хо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активного использования школьниками освоенных знаний, способов и физических упражнений в физкультурно-оздоро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вительных мероприятиях, режиме дня, самостоятельных заня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тиях физическими упражнениями.</w:t>
      </w: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  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  программы по спортивно-оздоровительному направлению являетс</w:t>
      </w:r>
      <w:r w:rsidR="00564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формирование у учащихся </w:t>
      </w:r>
      <w:r w:rsidR="00A5241F">
        <w:rPr>
          <w:rFonts w:ascii="Times New Roman" w:eastAsia="Times New Roman" w:hAnsi="Times New Roman" w:cs="Times New Roman"/>
          <w:sz w:val="24"/>
          <w:szCs w:val="24"/>
          <w:lang w:eastAsia="ru-RU"/>
        </w:rPr>
        <w:t>7, 10 и 11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  основ здорового образа жизни, развитие творческой самостоятельности посредством освоения двига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тельной деятельности, что соответствует цели физического воспитания учащихся по базовому компоненту. Реализация данной цели связана с ре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шением следующих образовательных задач:</w:t>
      </w:r>
    </w:p>
    <w:p w:rsidR="009A302B" w:rsidRPr="00EC5C05" w:rsidRDefault="009A302B" w:rsidP="001855D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здоровья, улучшение осанки, профилактику пло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скостопия; содействие гармоническому физическому разви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тию, выработку устойчивости к неблагоприятным условиям внешней среды;</w:t>
      </w:r>
    </w:p>
    <w:p w:rsidR="009A302B" w:rsidRPr="00EC5C05" w:rsidRDefault="009A302B" w:rsidP="001855D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«школой движений»;</w:t>
      </w:r>
    </w:p>
    <w:p w:rsidR="009A302B" w:rsidRPr="00EC5C05" w:rsidRDefault="009A302B" w:rsidP="001855D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координационных (точности воспроизведения и дифференцирования пространственных, временных и сило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ных, скоростно-силовых, выносливости и гибкости) способ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ностей;</w:t>
      </w:r>
      <w:proofErr w:type="gramEnd"/>
    </w:p>
    <w:p w:rsidR="009A302B" w:rsidRPr="00EC5C05" w:rsidRDefault="009A302B" w:rsidP="001855D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элементарных знаний о личной гигиене, ре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жиме дня, влиянии физических упражнений на состояние здоровья, работоспособность и развитие двигательных спо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собностей;</w:t>
      </w:r>
    </w:p>
    <w:p w:rsidR="009A302B" w:rsidRPr="00EC5C05" w:rsidRDefault="009A302B" w:rsidP="001855D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выработку представлений об основных видах спорта, снаря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дах и инвентаре, о соблюдении правил техники безопаснос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 во время занятий;</w:t>
      </w:r>
    </w:p>
    <w:p w:rsidR="009A302B" w:rsidRPr="00EC5C05" w:rsidRDefault="009A302B" w:rsidP="001855D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к самостоятельным занятиям физическими уп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ражнениями, подвижными играми, использование их в сво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бодное время на основе формирования интересов к опреде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ленным видам двигательной активности и выявления пред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расположенности к тем или иным видам спорта;</w:t>
      </w:r>
    </w:p>
    <w:p w:rsidR="009A302B" w:rsidRPr="00EC5C05" w:rsidRDefault="009A302B" w:rsidP="001855D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дисциплинированности, доброжелательного отно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шения к товарищам, честности, отзывчивости, смелости во время выполнения физических упражнений, содействие раз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витию психических процессов (представления, памяти, мыш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ления и др.) в ходе двигательной деятельности.</w:t>
      </w: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основу структуры 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положена программа, рекомендованная Департаментом образования г. Москвы. Автор доктор педагогических наук В.И. Лях.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Ожидаемые результаты </w:t>
      </w:r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освоения обучающимися программы дополнительного образования оцениваются по трём базовым уровням и представлены соответственно личностными, </w:t>
      </w:r>
      <w:proofErr w:type="spellStart"/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метапредметными</w:t>
      </w:r>
      <w:proofErr w:type="spellEnd"/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и предметными результатами: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устойчивого интереса, мотивации к занятиям физической культурой и к здоровому образу жизни;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воспитание морально-этических и волевых качеств;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дисциплинированность, трудолюбие, упорство в достижении поставленных целей;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управлять своими эмоциями в различных ситуациях;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оказывать помощь своим сверстникам.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результаты: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определять наиболее эффективные способы достижения результата;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находить ошибки при выполнении заданий и уметь их исправлять;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уметь организовать самостоятельные занятия баскетболом, а также, с группой товарищей;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организовывать и проводить соревнования по баскетболу в классе, во дворе, в оздоровительном лагере;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рационально распределять своё время в режиме дня, выполнять утреннюю зарядку;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умение вести наблюдение за показателями своего физического развития;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знать об особенностях зарождения, истории баскетбола;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знать о физических качествах и правилах их тестирования;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упражнения по физической подготовке в соответствии с возрастом;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владеть тактико-техническими приемами баскетбола;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знать основы личной гигиены, причины травматизма при занятиях баскетболом и правила его предупреждения;</w:t>
      </w:r>
    </w:p>
    <w:p w:rsidR="00655046" w:rsidRPr="00655046" w:rsidRDefault="00655046" w:rsidP="0065504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04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владеть основами судейства игры в баскетбол.</w:t>
      </w: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2B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241F" w:rsidRDefault="00A5241F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046" w:rsidRDefault="00655046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046" w:rsidRDefault="00655046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046" w:rsidRDefault="00655046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046" w:rsidRDefault="00655046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046" w:rsidRDefault="00655046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046" w:rsidRDefault="00655046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046" w:rsidRDefault="00655046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046" w:rsidRPr="00EC5C05" w:rsidRDefault="00655046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2B" w:rsidRPr="00EC5C05" w:rsidRDefault="009A302B" w:rsidP="00A5241F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</w:t>
      </w: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включает в себя:</w:t>
      </w: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C5C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подвижные игры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Подвижные игры в начальной школе являются незаменимым средством </w:t>
      </w:r>
      <w:proofErr w:type="gramStart"/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комплекса  взаимосвязанных за</w:t>
      </w:r>
      <w:r w:rsidR="00564F2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дач воспитания личности</w:t>
      </w:r>
      <w:proofErr w:type="gramEnd"/>
      <w:r w:rsidR="00564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школьника, развития его разнообразных двигательных способностей и совершенствования умений.</w:t>
      </w: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C5C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лёгкоатлетические упражнения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. Бег, прыжки и метания, будучи естественными видами дви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жений, занимают одно из главных мест в физическом воспита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нии младших школьников, отличаются большой вариативностью выполнения и применения в различных условиях, поэтому они оказывают существенное воздействие на </w:t>
      </w:r>
      <w:proofErr w:type="gramStart"/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proofErr w:type="gramEnd"/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прежде всего координационных способностей.</w:t>
      </w:r>
    </w:p>
    <w:p w:rsidR="001855DD" w:rsidRPr="00EC5C05" w:rsidRDefault="001855DD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данной программе использованы следующие методы и формы обучения:</w:t>
      </w:r>
    </w:p>
    <w:p w:rsidR="009A302B" w:rsidRPr="00EC5C05" w:rsidRDefault="009A302B" w:rsidP="001855DD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Физические упражнения. 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 Групповые и игровые формы работы, фронтальная форма работы. Физические упражнения, их влияние на физическое развитие и развитие физических ка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честв. Физическая подготовка и ее связь с развитием основ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физических качеств. Характеристика основных физических качеств: силы, быстроты, выносливости, гибкости и равновесия.</w:t>
      </w:r>
    </w:p>
    <w:p w:rsidR="009A302B" w:rsidRPr="00EC5C05" w:rsidRDefault="009A302B" w:rsidP="001855DD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нагрузка и ее влияние на повышение частоты сердечных сокращений.</w:t>
      </w:r>
    </w:p>
    <w:p w:rsidR="009A302B" w:rsidRPr="00EC5C05" w:rsidRDefault="009A302B" w:rsidP="001855DD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Физкультурно-оздоровительная деятельность.</w:t>
      </w:r>
    </w:p>
    <w:p w:rsidR="009A302B" w:rsidRPr="00EC5C05" w:rsidRDefault="009A302B" w:rsidP="001855DD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 формы работы. Самостоятельные занятия. Составление режима дня.</w:t>
      </w:r>
    </w:p>
    <w:p w:rsidR="009A302B" w:rsidRPr="00EC5C05" w:rsidRDefault="009A302B" w:rsidP="001855DD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Групповые и индивидуальные формы работы. 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простейших  комплексов упражнений для формирования правильной осанки и разви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мышц туловища, развития основных физических качеств; проведение оздоровительных занятий в режиме дня  (физкультминутки).</w:t>
      </w:r>
    </w:p>
    <w:p w:rsidR="009A302B" w:rsidRPr="00EC5C05" w:rsidRDefault="009A302B" w:rsidP="001855DD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Самостоятельные наблюдения за физическим разви</w:t>
      </w:r>
      <w:r w:rsidRPr="00EC5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 xml:space="preserve">тием и физической подготовленностью. 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длины и массы тела, показателей осанки и физических качеств. Из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мерение частоты сердечных сокращений во время выполнения физических упражнений.</w:t>
      </w: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Каждое занятие является звеном системы уроков, связанных в логическую последовательность, построен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друг за другом и направленных на освоение учебного мате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риала конкретной темы. Логически выстроенная система уроков позволяет интегрировать материал  с такими </w:t>
      </w:r>
      <w:r w:rsidR="00BD3A08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предметами, как «Биология», «Литература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«Технология», «Изобразительное искусство», математика.</w:t>
      </w:r>
    </w:p>
    <w:p w:rsidR="009A302B" w:rsidRPr="00EC5C05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2B" w:rsidRPr="00EC5C05" w:rsidRDefault="009A302B" w:rsidP="001855DD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ПРЕДПОЛАГАЕМЫЕ РЕЗУЛЬТАТЫ</w:t>
      </w:r>
    </w:p>
    <w:p w:rsidR="009A302B" w:rsidRPr="00EC5C05" w:rsidRDefault="009A302B" w:rsidP="001855D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-укрепление здоровья, содействие гармоническому физическо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развитию;</w:t>
      </w:r>
    </w:p>
    <w:p w:rsidR="009A302B" w:rsidRPr="00EC5C05" w:rsidRDefault="009A302B" w:rsidP="001855D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-развитие двигательных (кондиционных и координационных) способностей;</w:t>
      </w:r>
    </w:p>
    <w:p w:rsidR="009A302B" w:rsidRPr="00EC5C05" w:rsidRDefault="009A302B" w:rsidP="001855D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-приобретение необходимых знаний в области физической культуры и спорта;</w:t>
      </w:r>
    </w:p>
    <w:p w:rsidR="009A302B" w:rsidRPr="00EC5C05" w:rsidRDefault="009A302B" w:rsidP="001855D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-воспитание потребности и умения самостоятельно занимать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:rsidR="009A302B" w:rsidRPr="00EC5C05" w:rsidRDefault="009A302B" w:rsidP="001855D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-воспитание нравственных и волевых качеств, раз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витие психических процессов и свойств личности.</w:t>
      </w:r>
    </w:p>
    <w:p w:rsidR="009A302B" w:rsidRPr="00EC5C05" w:rsidRDefault="009A302B" w:rsidP="001855D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воспитание </w:t>
      </w:r>
      <w:proofErr w:type="gramStart"/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ценностных</w:t>
      </w:r>
      <w:proofErr w:type="gramEnd"/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ориентации на физическое и духов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совершенствование личности,</w:t>
      </w:r>
    </w:p>
    <w:p w:rsidR="009A302B" w:rsidRPr="00EC5C05" w:rsidRDefault="009A302B" w:rsidP="001855D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по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требностей и мотивов к систематическим занятиям физическими упражнениями, воспитание моральных и волевых качеств,</w:t>
      </w:r>
    </w:p>
    <w:p w:rsidR="009A302B" w:rsidRPr="00EC5C05" w:rsidRDefault="009A302B" w:rsidP="001855DD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мирование гуманистических отношений, приобретение опыта об</w:t>
      </w: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щения.</w:t>
      </w:r>
    </w:p>
    <w:p w:rsidR="009A302B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2B" w:rsidRDefault="009A302B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FCC" w:rsidRDefault="00E31FCC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FCC" w:rsidRDefault="00E31FCC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FCC" w:rsidRDefault="00E31FCC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046" w:rsidRDefault="00655046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046" w:rsidRPr="00EC5C05" w:rsidRDefault="00655046" w:rsidP="001855D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2B" w:rsidRPr="00EC5C05" w:rsidRDefault="009A302B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                                                                         </w:t>
      </w:r>
      <w:r w:rsidRPr="00EC5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</w:p>
    <w:p w:rsidR="009A302B" w:rsidRPr="00EC5C05" w:rsidRDefault="009A302B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379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6"/>
        <w:gridCol w:w="7078"/>
        <w:gridCol w:w="1268"/>
        <w:gridCol w:w="2982"/>
        <w:gridCol w:w="1019"/>
        <w:gridCol w:w="1019"/>
      </w:tblGrid>
      <w:tr w:rsidR="00655046" w:rsidRPr="00EC5C05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 Темы занятий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Количеств-</w:t>
            </w:r>
          </w:p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Инвентарь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655046" w:rsidRPr="00EC5C05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«меры безопасности», «правила</w:t>
            </w: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игры».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EC5C05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навыков веде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ния. Ведение мяча со сменой рук</w:t>
            </w: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EC5C05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на месте.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EC5C05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обводкой стоек.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мячи, стойки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EC5C05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мяча с обводкой стоек и соперником.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мячи, стойки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EC5C05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и передача мяча.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EC5C05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одной рукой.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EC5C05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от пола.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EC5C05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в передачах.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EC5C05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«семь передач».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EC5C05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«собачка».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</w:t>
            </w:r>
            <w:proofErr w:type="gramEnd"/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волей-</w:t>
            </w:r>
          </w:p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EC5C05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 Броски мяча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EC5C05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с места.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EC5C05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в прыжке.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5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EC5C05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9A302B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после ведения в двух шагах.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9A302B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в бросках.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9A302B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элементами баскетбола.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9A302B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игры в защите.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9A302B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игры в защите.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9A302B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Тактика игры в нападении.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9A302B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игры в нападении.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9A302B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9A302B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Зонная защита.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9A302B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Комбинированные упражнения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9A302B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Ведение, передача, бросок.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9A302B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в ведение, </w:t>
            </w:r>
            <w:proofErr w:type="gramStart"/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передачах</w:t>
            </w:r>
            <w:proofErr w:type="gramEnd"/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бросках.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9A302B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в колонне, в двух колоннах. Учебная игра.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9A302B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элементами баскетбола.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5046" w:rsidRPr="009A302B" w:rsidTr="00655046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Соревнование. Итоговая игра</w:t>
            </w:r>
          </w:p>
        </w:tc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Баскетбольные мячи</w:t>
            </w: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5046" w:rsidRPr="009A302B" w:rsidRDefault="00655046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302B" w:rsidRPr="009A302B" w:rsidRDefault="009A302B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02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A302B" w:rsidRDefault="009A302B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02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855DD" w:rsidRDefault="001855DD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241F" w:rsidRDefault="00A5241F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241F" w:rsidRDefault="00A5241F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046" w:rsidRDefault="00655046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046" w:rsidRDefault="00655046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046" w:rsidRDefault="00655046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046" w:rsidRDefault="00655046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046" w:rsidRDefault="00655046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046" w:rsidRDefault="00655046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046" w:rsidRDefault="00655046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241F" w:rsidRPr="009A302B" w:rsidRDefault="00A5241F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2B" w:rsidRPr="00EC5C05" w:rsidRDefault="009A302B" w:rsidP="00E1772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5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Требования к уровню подготовки учащихся,</w:t>
      </w:r>
    </w:p>
    <w:p w:rsidR="009A302B" w:rsidRPr="00EC5C05" w:rsidRDefault="009A302B" w:rsidP="00E1772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EC5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Pr="00EC5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данной программе.</w:t>
      </w:r>
    </w:p>
    <w:p w:rsidR="009A302B" w:rsidRPr="009A302B" w:rsidRDefault="009A302B" w:rsidP="00E177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1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117"/>
        <w:gridCol w:w="3419"/>
        <w:gridCol w:w="8080"/>
      </w:tblGrid>
      <w:tr w:rsidR="009A302B" w:rsidRPr="009A302B" w:rsidTr="005F6BA3">
        <w:trPr>
          <w:tblCellSpacing w:w="0" w:type="dxa"/>
        </w:trPr>
        <w:tc>
          <w:tcPr>
            <w:tcW w:w="3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02B" w:rsidRPr="009A302B" w:rsidRDefault="009A302B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знаниям</w:t>
            </w:r>
          </w:p>
        </w:tc>
        <w:tc>
          <w:tcPr>
            <w:tcW w:w="3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02B" w:rsidRPr="009A302B" w:rsidRDefault="009A302B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умениям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02B" w:rsidRPr="009A302B" w:rsidRDefault="009A302B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компетенциям.</w:t>
            </w:r>
          </w:p>
        </w:tc>
      </w:tr>
      <w:tr w:rsidR="009A302B" w:rsidRPr="009A302B" w:rsidTr="005F6BA3">
        <w:trPr>
          <w:tblCellSpacing w:w="0" w:type="dxa"/>
        </w:trPr>
        <w:tc>
          <w:tcPr>
            <w:tcW w:w="3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02B" w:rsidRPr="009A302B" w:rsidRDefault="009A302B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 и иметь представление:</w:t>
            </w:r>
          </w:p>
          <w:p w:rsidR="009A302B" w:rsidRPr="009A302B" w:rsidRDefault="009A302B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особенностях зарождения физической культуры, истории первых Олимпийских игр;</w:t>
            </w:r>
          </w:p>
          <w:p w:rsidR="009A302B" w:rsidRPr="009A302B" w:rsidRDefault="009A302B" w:rsidP="009A302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способах и особенностях движений и передвижений чело</w:t>
            </w: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века, </w:t>
            </w:r>
          </w:p>
          <w:p w:rsidR="009A302B" w:rsidRPr="009A302B" w:rsidRDefault="009A302B" w:rsidP="009A302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 обучении движениям, роли зрительного и слухового ана</w:t>
            </w: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лизаторов при их освоении и выполнении;</w:t>
            </w:r>
          </w:p>
          <w:p w:rsidR="009A302B" w:rsidRPr="009A302B" w:rsidRDefault="009A302B" w:rsidP="009A302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 терминологии разучиваемых упражнений, об их функцио</w:t>
            </w: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нальном смысле и направленности воздействия на организм;</w:t>
            </w:r>
          </w:p>
          <w:p w:rsidR="009A302B" w:rsidRPr="009A302B" w:rsidRDefault="009A302B" w:rsidP="009A302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. о физических качествах </w:t>
            </w:r>
          </w:p>
          <w:p w:rsidR="009A302B" w:rsidRPr="009A302B" w:rsidRDefault="009A302B" w:rsidP="009A302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 общих и индивидуальных основах личной гигиены, о</w:t>
            </w:r>
            <w:proofErr w:type="gramStart"/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вилах использования закаливающих процедур, профилактики нарушений осанки и поддержания достойного внешнего вида;</w:t>
            </w:r>
          </w:p>
          <w:p w:rsidR="009A302B" w:rsidRPr="009A302B" w:rsidRDefault="009A302B" w:rsidP="009A302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 причинах травматизма на занятиях физической культурой и правилах его предупреждения.</w:t>
            </w:r>
          </w:p>
          <w:p w:rsidR="009A302B" w:rsidRPr="009A302B" w:rsidRDefault="009A302B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02B" w:rsidRPr="009A302B" w:rsidRDefault="009A302B" w:rsidP="009A302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Составлять, правильно выполнять комплексы утренней гим</w:t>
            </w: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настики и комплексы физических упражнений на развитие координации, гибкости, силы, на формирование правильной осанки;</w:t>
            </w:r>
          </w:p>
          <w:p w:rsidR="009A302B" w:rsidRPr="009A302B" w:rsidRDefault="009A302B" w:rsidP="009A302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дневник самонаблюдения за физическим развитием и физической подготовленностью, контролировать режимы на</w:t>
            </w: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грузок по внешним признакам, самочувствию и показателям частоты сердечных сокращений;</w:t>
            </w:r>
          </w:p>
          <w:p w:rsidR="009A302B" w:rsidRPr="009A302B" w:rsidRDefault="009A302B" w:rsidP="009A302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организовывать и проводить самостоятельные занятия; уметь взаимодействовать с одноклассниками и сверстниками в процессе занятий физической </w:t>
            </w: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культурой.</w:t>
            </w:r>
          </w:p>
          <w:p w:rsidR="009A302B" w:rsidRPr="009A302B" w:rsidRDefault="009A302B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9A302B" w:rsidRPr="009A302B" w:rsidRDefault="009A302B" w:rsidP="009A302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A302B" w:rsidRPr="009A302B" w:rsidRDefault="009A302B" w:rsidP="009A302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компетентности здоровьесбережения: </w:t>
            </w: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и соблюдение норм здорового   образа   жизни,   знание   опасности   курения,   алкоголизма, наркомании, СПИДа; знание и соблюдение правил личной гигиены, обихода; физическая культура человека, свобода и ответственность выбора образа жизни;</w:t>
            </w:r>
          </w:p>
          <w:p w:rsidR="009A302B" w:rsidRPr="009A302B" w:rsidRDefault="009A302B" w:rsidP="009A302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компетентности  интеграции:      </w:t>
            </w: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структурирование      знаний, ситуативно-адекватной   актуализации   знании,   расширения   приращения накопленных знаний;</w:t>
            </w:r>
          </w:p>
          <w:p w:rsidR="009A302B" w:rsidRPr="009A302B" w:rsidRDefault="009A302B" w:rsidP="009A302B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компетентности   познавательной  деятельности:   </w:t>
            </w:r>
            <w:r w:rsidRPr="009A3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  и решение   познавательных   задач;   нестандартные   решения,   проблемные ситуации     их создание и разрешение; продуктивное и репродуктивное познание, исследование, интеллектуальная деятельность</w:t>
            </w:r>
            <w:r w:rsidRPr="009A3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9A302B" w:rsidRPr="009A302B" w:rsidRDefault="009A302B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0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</w:t>
      </w:r>
    </w:p>
    <w:p w:rsidR="009A302B" w:rsidRDefault="009A302B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30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5F6BA3" w:rsidRPr="009A302B" w:rsidRDefault="005F6BA3" w:rsidP="009A30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2B" w:rsidRPr="009A302B" w:rsidRDefault="009A302B" w:rsidP="009A302B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30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B3170" w:rsidRDefault="00EB3170"/>
    <w:p w:rsidR="00E31FCC" w:rsidRDefault="00E31FCC"/>
    <w:p w:rsidR="00E31FCC" w:rsidRDefault="00E31FCC"/>
    <w:p w:rsidR="00E31FCC" w:rsidRPr="00E31FCC" w:rsidRDefault="00E31FCC" w:rsidP="00E31FCC">
      <w:pPr>
        <w:jc w:val="center"/>
        <w:rPr>
          <w:rFonts w:ascii="Times New Roman" w:hAnsi="Times New Roman" w:cs="Times New Roman"/>
          <w:sz w:val="28"/>
          <w:szCs w:val="28"/>
        </w:rPr>
      </w:pPr>
      <w:r w:rsidRPr="00E31FCC"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E31FCC" w:rsidRPr="00E31FCC" w:rsidRDefault="00E31FCC" w:rsidP="00E31FCC">
      <w:pPr>
        <w:pStyle w:val="a5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31FCC">
        <w:rPr>
          <w:rFonts w:ascii="Times New Roman" w:hAnsi="Times New Roman" w:cs="Times New Roman"/>
          <w:sz w:val="28"/>
          <w:szCs w:val="28"/>
        </w:rPr>
        <w:t>Воронин И.Ю.: Организация и проведение соревнований по баскетболу. - Белгород: ПОЛИТЕРРА, 2011\</w:t>
      </w:r>
    </w:p>
    <w:p w:rsidR="00E31FCC" w:rsidRPr="00E31FCC" w:rsidRDefault="00E31FCC" w:rsidP="00E31FCC">
      <w:pPr>
        <w:pStyle w:val="a5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E31FCC">
        <w:rPr>
          <w:rFonts w:ascii="Times New Roman" w:hAnsi="Times New Roman" w:cs="Times New Roman"/>
          <w:sz w:val="28"/>
          <w:szCs w:val="28"/>
        </w:rPr>
        <w:t>Нестеровский</w:t>
      </w:r>
      <w:proofErr w:type="spellEnd"/>
      <w:r w:rsidRPr="00E31FCC">
        <w:rPr>
          <w:rFonts w:ascii="Times New Roman" w:hAnsi="Times New Roman" w:cs="Times New Roman"/>
          <w:sz w:val="28"/>
          <w:szCs w:val="28"/>
        </w:rPr>
        <w:t xml:space="preserve"> Д.И.: Баскетбол. - М.: Академия, 2010</w:t>
      </w:r>
    </w:p>
    <w:p w:rsidR="00E31FCC" w:rsidRPr="00E31FCC" w:rsidRDefault="00E31FCC" w:rsidP="00E31FCC">
      <w:pPr>
        <w:pStyle w:val="a5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E31FCC">
        <w:rPr>
          <w:rFonts w:ascii="Times New Roman" w:hAnsi="Times New Roman" w:cs="Times New Roman"/>
          <w:sz w:val="28"/>
          <w:szCs w:val="28"/>
        </w:rPr>
        <w:t>Нестеровский</w:t>
      </w:r>
      <w:proofErr w:type="spellEnd"/>
      <w:r w:rsidRPr="00E31FCC">
        <w:rPr>
          <w:rFonts w:ascii="Times New Roman" w:hAnsi="Times New Roman" w:cs="Times New Roman"/>
          <w:sz w:val="28"/>
          <w:szCs w:val="28"/>
        </w:rPr>
        <w:t xml:space="preserve"> Д.И.: Баскетбол. Теория и методика обучения. - М.: Академия, 2008</w:t>
      </w:r>
    </w:p>
    <w:p w:rsidR="00E31FCC" w:rsidRPr="00E31FCC" w:rsidRDefault="00E31FCC" w:rsidP="00E31FCC">
      <w:pPr>
        <w:pStyle w:val="a5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31FCC">
        <w:rPr>
          <w:rFonts w:ascii="Times New Roman" w:hAnsi="Times New Roman" w:cs="Times New Roman"/>
          <w:sz w:val="28"/>
          <w:szCs w:val="28"/>
        </w:rPr>
        <w:t>под ред.: Ю.Д. Железняка, Ю.М. Портнова</w:t>
      </w:r>
      <w:proofErr w:type="gramStart"/>
      <w:r w:rsidRPr="00E31FC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31F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1FCC">
        <w:rPr>
          <w:rFonts w:ascii="Times New Roman" w:hAnsi="Times New Roman" w:cs="Times New Roman"/>
          <w:sz w:val="28"/>
          <w:szCs w:val="28"/>
        </w:rPr>
        <w:t>рец</w:t>
      </w:r>
      <w:proofErr w:type="spellEnd"/>
      <w:r w:rsidRPr="00E31FCC">
        <w:rPr>
          <w:rFonts w:ascii="Times New Roman" w:hAnsi="Times New Roman" w:cs="Times New Roman"/>
          <w:sz w:val="28"/>
          <w:szCs w:val="28"/>
        </w:rPr>
        <w:t xml:space="preserve">.: С.Ю. </w:t>
      </w:r>
      <w:proofErr w:type="spellStart"/>
      <w:r w:rsidRPr="00E31FCC">
        <w:rPr>
          <w:rFonts w:ascii="Times New Roman" w:hAnsi="Times New Roman" w:cs="Times New Roman"/>
          <w:sz w:val="28"/>
          <w:szCs w:val="28"/>
        </w:rPr>
        <w:t>Тюленьков</w:t>
      </w:r>
      <w:proofErr w:type="spellEnd"/>
      <w:r w:rsidRPr="00E31FCC">
        <w:rPr>
          <w:rFonts w:ascii="Times New Roman" w:hAnsi="Times New Roman" w:cs="Times New Roman"/>
          <w:sz w:val="28"/>
          <w:szCs w:val="28"/>
        </w:rPr>
        <w:t>, А.Я. Гомельский: Спортивные игры</w:t>
      </w:r>
      <w:proofErr w:type="gramStart"/>
      <w:r w:rsidRPr="00E31FC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31FCC">
        <w:rPr>
          <w:rFonts w:ascii="Times New Roman" w:hAnsi="Times New Roman" w:cs="Times New Roman"/>
          <w:sz w:val="28"/>
          <w:szCs w:val="28"/>
        </w:rPr>
        <w:t xml:space="preserve"> совершенствование спортивного мастерства. - М.: Академия, 2008</w:t>
      </w:r>
    </w:p>
    <w:sectPr w:rsidR="00E31FCC" w:rsidRPr="00E31FCC" w:rsidSect="00E31FCC">
      <w:footerReference w:type="default" r:id="rId7"/>
      <w:pgSz w:w="16838" w:h="11906" w:orient="landscape"/>
      <w:pgMar w:top="850" w:right="1134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470D" w:rsidRDefault="00F1470D" w:rsidP="00E31FCC">
      <w:pPr>
        <w:spacing w:after="0" w:line="240" w:lineRule="auto"/>
      </w:pPr>
      <w:r>
        <w:separator/>
      </w:r>
    </w:p>
  </w:endnote>
  <w:endnote w:type="continuationSeparator" w:id="1">
    <w:p w:rsidR="00F1470D" w:rsidRDefault="00F1470D" w:rsidP="00E3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162876"/>
    </w:sdtPr>
    <w:sdtContent>
      <w:p w:rsidR="00E31FCC" w:rsidRDefault="00E84A6A">
        <w:pPr>
          <w:pStyle w:val="a8"/>
          <w:jc w:val="center"/>
        </w:pPr>
        <w:fldSimple w:instr=" PAGE   \* MERGEFORMAT ">
          <w:r w:rsidR="00D62188">
            <w:rPr>
              <w:noProof/>
            </w:rPr>
            <w:t>2</w:t>
          </w:r>
        </w:fldSimple>
      </w:p>
    </w:sdtContent>
  </w:sdt>
  <w:p w:rsidR="00E31FCC" w:rsidRDefault="00E31FC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470D" w:rsidRDefault="00F1470D" w:rsidP="00E31FCC">
      <w:pPr>
        <w:spacing w:after="0" w:line="240" w:lineRule="auto"/>
      </w:pPr>
      <w:r>
        <w:separator/>
      </w:r>
    </w:p>
  </w:footnote>
  <w:footnote w:type="continuationSeparator" w:id="1">
    <w:p w:rsidR="00F1470D" w:rsidRDefault="00F1470D" w:rsidP="00E31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307FE"/>
    <w:multiLevelType w:val="multilevel"/>
    <w:tmpl w:val="94784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D803AD"/>
    <w:multiLevelType w:val="multilevel"/>
    <w:tmpl w:val="5B624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6C79E7"/>
    <w:multiLevelType w:val="multilevel"/>
    <w:tmpl w:val="A2F8A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FB69F2"/>
    <w:multiLevelType w:val="multilevel"/>
    <w:tmpl w:val="66EA7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00439B"/>
    <w:multiLevelType w:val="multilevel"/>
    <w:tmpl w:val="920C7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CE6BD1"/>
    <w:multiLevelType w:val="hybridMultilevel"/>
    <w:tmpl w:val="E7A2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8505D"/>
    <w:multiLevelType w:val="multilevel"/>
    <w:tmpl w:val="98103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001F"/>
    <w:rsid w:val="00084C07"/>
    <w:rsid w:val="000E622A"/>
    <w:rsid w:val="00175598"/>
    <w:rsid w:val="001855DD"/>
    <w:rsid w:val="001C1472"/>
    <w:rsid w:val="0020328E"/>
    <w:rsid w:val="002A615A"/>
    <w:rsid w:val="00353281"/>
    <w:rsid w:val="00383F66"/>
    <w:rsid w:val="00436F3C"/>
    <w:rsid w:val="00500170"/>
    <w:rsid w:val="00502B54"/>
    <w:rsid w:val="00545D72"/>
    <w:rsid w:val="00564F2D"/>
    <w:rsid w:val="005F6BA3"/>
    <w:rsid w:val="00655046"/>
    <w:rsid w:val="006762DF"/>
    <w:rsid w:val="00696258"/>
    <w:rsid w:val="0099447C"/>
    <w:rsid w:val="009A302B"/>
    <w:rsid w:val="00A35564"/>
    <w:rsid w:val="00A5241F"/>
    <w:rsid w:val="00A94925"/>
    <w:rsid w:val="00AE001F"/>
    <w:rsid w:val="00B3087A"/>
    <w:rsid w:val="00BD3A08"/>
    <w:rsid w:val="00D62188"/>
    <w:rsid w:val="00E06E83"/>
    <w:rsid w:val="00E17722"/>
    <w:rsid w:val="00E31FCC"/>
    <w:rsid w:val="00E84A6A"/>
    <w:rsid w:val="00EB3170"/>
    <w:rsid w:val="00EC5C05"/>
    <w:rsid w:val="00ED2BF3"/>
    <w:rsid w:val="00F1470D"/>
    <w:rsid w:val="00F403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5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5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55D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1FCC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3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1FCC"/>
  </w:style>
  <w:style w:type="paragraph" w:styleId="a8">
    <w:name w:val="footer"/>
    <w:basedOn w:val="a"/>
    <w:link w:val="a9"/>
    <w:uiPriority w:val="99"/>
    <w:unhideWhenUsed/>
    <w:rsid w:val="00E3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1FCC"/>
  </w:style>
  <w:style w:type="character" w:customStyle="1" w:styleId="FontStyle43">
    <w:name w:val="Font Style43"/>
    <w:uiPriority w:val="99"/>
    <w:rsid w:val="00655046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5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55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1991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Тарасенко</dc:creator>
  <cp:lastModifiedBy>1</cp:lastModifiedBy>
  <cp:revision>6</cp:revision>
  <cp:lastPrinted>2014-03-27T10:37:00Z</cp:lastPrinted>
  <dcterms:created xsi:type="dcterms:W3CDTF">2020-03-23T08:16:00Z</dcterms:created>
  <dcterms:modified xsi:type="dcterms:W3CDTF">2020-10-29T17:43:00Z</dcterms:modified>
</cp:coreProperties>
</file>